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613" w:rsidRPr="003B0613" w:rsidRDefault="003B0613" w:rsidP="003B0613">
      <w:pPr>
        <w:spacing w:line="324" w:lineRule="atLeast"/>
        <w:rPr>
          <w:rFonts w:ascii="Helvetica" w:eastAsia="Times New Roman" w:hAnsi="Helvetica" w:cstheme="majorHAnsi"/>
          <w:color w:val="000000"/>
        </w:rPr>
      </w:pPr>
      <w:r w:rsidRPr="004253F8">
        <w:rPr>
          <w:rFonts w:ascii="Helvetica" w:eastAsia="Times New Roman" w:hAnsi="Helvetica" w:cstheme="majorHAnsi"/>
          <w:color w:val="222222"/>
        </w:rPr>
        <w:t>Choice of materials is a highly personal matter. If you are intermediate to beyond pick things from this materials list that you don’t currently have to add to your tool kit. For those who haven’t standardized their materials, this is a solid, time-tested and effective collection of materials that I’ve compiled from observing many artists’ kits. These materials will be of use in all of your future painting endeavors, in any genre. </w:t>
      </w:r>
    </w:p>
    <w:p w:rsidR="003B0613" w:rsidRPr="003B0613" w:rsidRDefault="003B0613" w:rsidP="003B0613">
      <w:pPr>
        <w:spacing w:line="324" w:lineRule="atLeast"/>
        <w:rPr>
          <w:rFonts w:ascii="Helvetica" w:eastAsia="Times New Roman" w:hAnsi="Helvetica" w:cstheme="majorHAnsi"/>
          <w:color w:val="000000"/>
        </w:rPr>
      </w:pPr>
      <w:r w:rsidRPr="003B0613">
        <w:rPr>
          <w:rFonts w:ascii="Helvetica" w:eastAsia="Times New Roman" w:hAnsi="Helvetica" w:cstheme="majorHAnsi"/>
          <w:color w:val="000000"/>
        </w:rPr>
        <w:t> </w:t>
      </w:r>
    </w:p>
    <w:p w:rsidR="003B0613" w:rsidRPr="003B0613" w:rsidRDefault="003B0613" w:rsidP="003B0613">
      <w:pPr>
        <w:spacing w:after="75" w:line="324" w:lineRule="atLeast"/>
        <w:rPr>
          <w:rFonts w:ascii="Helvetica" w:eastAsia="Times New Roman" w:hAnsi="Helvetica" w:cstheme="majorHAnsi"/>
          <w:color w:val="000000"/>
        </w:rPr>
      </w:pPr>
      <w:r w:rsidRPr="004253F8">
        <w:rPr>
          <w:rFonts w:ascii="Helvetica" w:eastAsia="Times New Roman" w:hAnsi="Helvetica" w:cstheme="majorHAnsi"/>
          <w:b/>
          <w:bCs/>
          <w:color w:val="222222"/>
        </w:rPr>
        <w:t>Paint:</w:t>
      </w:r>
    </w:p>
    <w:p w:rsidR="003B0613" w:rsidRPr="003B0613" w:rsidRDefault="003B0613" w:rsidP="003B0613">
      <w:pPr>
        <w:spacing w:after="75" w:line="324" w:lineRule="atLeast"/>
        <w:rPr>
          <w:rFonts w:ascii="Helvetica" w:eastAsia="Times New Roman" w:hAnsi="Helvetica" w:cstheme="majorHAnsi"/>
          <w:color w:val="000000"/>
        </w:rPr>
      </w:pPr>
      <w:r w:rsidRPr="004253F8">
        <w:rPr>
          <w:rFonts w:ascii="Helvetica" w:eastAsia="Times New Roman" w:hAnsi="Helvetica" w:cstheme="majorHAnsi"/>
          <w:color w:val="222222"/>
        </w:rPr>
        <w:t>Brands I recommend are Winsor and Newton Artist Grade (not Winton: their student grade!)</w:t>
      </w:r>
      <w:r w:rsidR="004253F8">
        <w:rPr>
          <w:rFonts w:ascii="Helvetica" w:eastAsia="Times New Roman" w:hAnsi="Helvetica" w:cstheme="majorHAnsi"/>
          <w:color w:val="222222"/>
        </w:rPr>
        <w:t xml:space="preserve">. </w:t>
      </w:r>
      <w:proofErr w:type="spellStart"/>
      <w:r w:rsidRPr="004253F8">
        <w:rPr>
          <w:rFonts w:ascii="Helvetica" w:eastAsia="Times New Roman" w:hAnsi="Helvetica" w:cstheme="majorHAnsi"/>
          <w:color w:val="222222"/>
        </w:rPr>
        <w:t>Gamblin</w:t>
      </w:r>
      <w:proofErr w:type="spellEnd"/>
      <w:r w:rsidRPr="004253F8">
        <w:rPr>
          <w:rFonts w:ascii="Helvetica" w:eastAsia="Times New Roman" w:hAnsi="Helvetica" w:cstheme="majorHAnsi"/>
          <w:color w:val="222222"/>
        </w:rPr>
        <w:t>, or really any middle-priced brand like Rembrandt, Utrecht, </w:t>
      </w:r>
      <w:proofErr w:type="spellStart"/>
      <w:r w:rsidRPr="004253F8">
        <w:rPr>
          <w:rFonts w:ascii="Helvetica" w:eastAsia="Times New Roman" w:hAnsi="Helvetica" w:cstheme="majorHAnsi"/>
          <w:color w:val="222222"/>
        </w:rPr>
        <w:t>etc</w:t>
      </w:r>
      <w:proofErr w:type="spellEnd"/>
      <w:r w:rsidRPr="004253F8">
        <w:rPr>
          <w:rFonts w:ascii="Helvetica" w:eastAsia="Times New Roman" w:hAnsi="Helvetica" w:cstheme="majorHAnsi"/>
          <w:color w:val="222222"/>
        </w:rPr>
        <w:t>… Just don’t skimp by getting bargain barrel paint brands, as many are useless!</w:t>
      </w:r>
    </w:p>
    <w:p w:rsidR="003B0613" w:rsidRPr="004253F8" w:rsidRDefault="003B0613" w:rsidP="00F84177">
      <w:pPr>
        <w:pStyle w:val="ListParagraph"/>
        <w:numPr>
          <w:ilvl w:val="0"/>
          <w:numId w:val="1"/>
        </w:numPr>
        <w:rPr>
          <w:rFonts w:ascii="Helvetica" w:eastAsia="Times New Roman" w:hAnsi="Helvetica" w:cstheme="majorHAnsi"/>
          <w:color w:val="000000"/>
        </w:rPr>
      </w:pPr>
      <w:r w:rsidRPr="004253F8">
        <w:rPr>
          <w:rFonts w:ascii="Helvetica" w:eastAsia="Times New Roman" w:hAnsi="Helvetica" w:cstheme="majorHAnsi"/>
          <w:color w:val="222222"/>
        </w:rPr>
        <w:t>Titanium white </w:t>
      </w:r>
    </w:p>
    <w:p w:rsidR="003B0613" w:rsidRPr="004253F8" w:rsidRDefault="003B0613" w:rsidP="00F84177">
      <w:pPr>
        <w:pStyle w:val="ListParagraph"/>
        <w:numPr>
          <w:ilvl w:val="0"/>
          <w:numId w:val="1"/>
        </w:numPr>
        <w:rPr>
          <w:rFonts w:ascii="Helvetica" w:eastAsia="Times New Roman" w:hAnsi="Helvetica" w:cstheme="majorHAnsi"/>
          <w:color w:val="000000"/>
        </w:rPr>
      </w:pPr>
      <w:r w:rsidRPr="004253F8">
        <w:rPr>
          <w:rFonts w:ascii="Helvetica" w:eastAsia="Times New Roman" w:hAnsi="Helvetica" w:cstheme="majorHAnsi"/>
          <w:color w:val="222222"/>
        </w:rPr>
        <w:t>Cadmium yellow med</w:t>
      </w:r>
    </w:p>
    <w:p w:rsidR="003B0613" w:rsidRPr="004253F8" w:rsidRDefault="003B0613" w:rsidP="00F84177">
      <w:pPr>
        <w:pStyle w:val="ListParagraph"/>
        <w:numPr>
          <w:ilvl w:val="0"/>
          <w:numId w:val="1"/>
        </w:numPr>
        <w:rPr>
          <w:rFonts w:ascii="Helvetica" w:eastAsia="Times New Roman" w:hAnsi="Helvetica" w:cstheme="majorHAnsi"/>
          <w:color w:val="000000"/>
        </w:rPr>
      </w:pPr>
      <w:r w:rsidRPr="004253F8">
        <w:rPr>
          <w:rFonts w:ascii="Helvetica" w:eastAsia="Times New Roman" w:hAnsi="Helvetica" w:cstheme="majorHAnsi"/>
          <w:color w:val="222222"/>
        </w:rPr>
        <w:t>Cad Lemon Yellow</w:t>
      </w:r>
    </w:p>
    <w:p w:rsidR="003B0613" w:rsidRPr="004253F8" w:rsidRDefault="003B0613" w:rsidP="00F84177">
      <w:pPr>
        <w:pStyle w:val="ListParagraph"/>
        <w:numPr>
          <w:ilvl w:val="0"/>
          <w:numId w:val="1"/>
        </w:numPr>
        <w:rPr>
          <w:rFonts w:ascii="Helvetica" w:eastAsia="Times New Roman" w:hAnsi="Helvetica" w:cstheme="majorHAnsi"/>
          <w:color w:val="000000"/>
        </w:rPr>
      </w:pPr>
      <w:r w:rsidRPr="004253F8">
        <w:rPr>
          <w:rFonts w:ascii="Helvetica" w:eastAsia="Times New Roman" w:hAnsi="Helvetica" w:cstheme="majorHAnsi"/>
          <w:color w:val="222222"/>
        </w:rPr>
        <w:t>Naples Yellow light</w:t>
      </w:r>
    </w:p>
    <w:p w:rsidR="003B0613" w:rsidRPr="004253F8" w:rsidRDefault="003B0613" w:rsidP="00F84177">
      <w:pPr>
        <w:pStyle w:val="ListParagraph"/>
        <w:numPr>
          <w:ilvl w:val="0"/>
          <w:numId w:val="1"/>
        </w:numPr>
        <w:rPr>
          <w:rFonts w:ascii="Helvetica" w:eastAsia="Times New Roman" w:hAnsi="Helvetica" w:cstheme="majorHAnsi"/>
          <w:color w:val="000000"/>
        </w:rPr>
      </w:pPr>
      <w:r w:rsidRPr="004253F8">
        <w:rPr>
          <w:rFonts w:ascii="Helvetica" w:eastAsia="Times New Roman" w:hAnsi="Helvetica" w:cstheme="majorHAnsi"/>
          <w:color w:val="222222"/>
        </w:rPr>
        <w:t>Cadmium red light or cadmium scarlet</w:t>
      </w:r>
    </w:p>
    <w:p w:rsidR="003B0613" w:rsidRPr="004253F8" w:rsidRDefault="003B0613" w:rsidP="00F84177">
      <w:pPr>
        <w:pStyle w:val="ListParagraph"/>
        <w:numPr>
          <w:ilvl w:val="0"/>
          <w:numId w:val="1"/>
        </w:numPr>
        <w:rPr>
          <w:rFonts w:ascii="Helvetica" w:eastAsia="Times New Roman" w:hAnsi="Helvetica" w:cstheme="majorHAnsi"/>
          <w:color w:val="000000"/>
        </w:rPr>
      </w:pPr>
      <w:r w:rsidRPr="004253F8">
        <w:rPr>
          <w:rFonts w:ascii="Helvetica" w:eastAsia="Times New Roman" w:hAnsi="Helvetica" w:cstheme="majorHAnsi"/>
          <w:color w:val="222222"/>
        </w:rPr>
        <w:t>Permanent Rose</w:t>
      </w:r>
    </w:p>
    <w:p w:rsidR="003B0613" w:rsidRPr="004253F8" w:rsidRDefault="003B0613" w:rsidP="00F84177">
      <w:pPr>
        <w:pStyle w:val="ListParagraph"/>
        <w:numPr>
          <w:ilvl w:val="0"/>
          <w:numId w:val="1"/>
        </w:numPr>
        <w:rPr>
          <w:rFonts w:ascii="Helvetica" w:eastAsia="Times New Roman" w:hAnsi="Helvetica" w:cstheme="majorHAnsi"/>
          <w:color w:val="000000"/>
        </w:rPr>
      </w:pPr>
      <w:r w:rsidRPr="004253F8">
        <w:rPr>
          <w:rFonts w:ascii="Helvetica" w:eastAsia="Times New Roman" w:hAnsi="Helvetica" w:cstheme="majorHAnsi"/>
          <w:color w:val="222222"/>
        </w:rPr>
        <w:t>Alizarin crimson permanent (more archival than regular alizarin crimson)</w:t>
      </w:r>
    </w:p>
    <w:p w:rsidR="003B0613" w:rsidRPr="004253F8" w:rsidRDefault="003B0613" w:rsidP="00F84177">
      <w:pPr>
        <w:pStyle w:val="ListParagraph"/>
        <w:numPr>
          <w:ilvl w:val="0"/>
          <w:numId w:val="1"/>
        </w:numPr>
        <w:rPr>
          <w:rFonts w:ascii="Helvetica" w:eastAsia="Times New Roman" w:hAnsi="Helvetica" w:cstheme="majorHAnsi"/>
          <w:color w:val="000000"/>
        </w:rPr>
      </w:pPr>
      <w:r w:rsidRPr="004253F8">
        <w:rPr>
          <w:rFonts w:ascii="Helvetica" w:eastAsia="Times New Roman" w:hAnsi="Helvetica" w:cstheme="majorHAnsi"/>
          <w:color w:val="222222"/>
        </w:rPr>
        <w:t>Raw umber</w:t>
      </w:r>
    </w:p>
    <w:p w:rsidR="003B0613" w:rsidRPr="004253F8" w:rsidRDefault="003B0613" w:rsidP="00F84177">
      <w:pPr>
        <w:pStyle w:val="ListParagraph"/>
        <w:numPr>
          <w:ilvl w:val="0"/>
          <w:numId w:val="1"/>
        </w:numPr>
        <w:rPr>
          <w:rFonts w:ascii="Helvetica" w:eastAsia="Times New Roman" w:hAnsi="Helvetica" w:cstheme="majorHAnsi"/>
          <w:color w:val="000000"/>
        </w:rPr>
      </w:pPr>
      <w:r w:rsidRPr="004253F8">
        <w:rPr>
          <w:rFonts w:ascii="Helvetica" w:eastAsia="Times New Roman" w:hAnsi="Helvetica" w:cstheme="majorHAnsi"/>
          <w:color w:val="222222"/>
        </w:rPr>
        <w:t>Viridian</w:t>
      </w:r>
    </w:p>
    <w:p w:rsidR="003B0613" w:rsidRPr="004253F8" w:rsidRDefault="003B0613" w:rsidP="00F84177">
      <w:pPr>
        <w:pStyle w:val="ListParagraph"/>
        <w:numPr>
          <w:ilvl w:val="0"/>
          <w:numId w:val="1"/>
        </w:numPr>
        <w:rPr>
          <w:rFonts w:ascii="Helvetica" w:eastAsia="Times New Roman" w:hAnsi="Helvetica" w:cstheme="majorHAnsi"/>
          <w:color w:val="000000"/>
        </w:rPr>
      </w:pPr>
      <w:proofErr w:type="spellStart"/>
      <w:r w:rsidRPr="004253F8">
        <w:rPr>
          <w:rFonts w:ascii="Helvetica" w:eastAsia="Times New Roman" w:hAnsi="Helvetica" w:cstheme="majorHAnsi"/>
          <w:color w:val="222222"/>
        </w:rPr>
        <w:t>Pthalo</w:t>
      </w:r>
      <w:proofErr w:type="spellEnd"/>
      <w:r w:rsidRPr="004253F8">
        <w:rPr>
          <w:rFonts w:ascii="Helvetica" w:eastAsia="Times New Roman" w:hAnsi="Helvetica" w:cstheme="majorHAnsi"/>
          <w:color w:val="222222"/>
        </w:rPr>
        <w:t> Green</w:t>
      </w:r>
    </w:p>
    <w:p w:rsidR="003B0613" w:rsidRPr="004253F8" w:rsidRDefault="003B0613" w:rsidP="00F84177">
      <w:pPr>
        <w:pStyle w:val="ListParagraph"/>
        <w:numPr>
          <w:ilvl w:val="0"/>
          <w:numId w:val="1"/>
        </w:numPr>
        <w:rPr>
          <w:rFonts w:ascii="Helvetica" w:eastAsia="Times New Roman" w:hAnsi="Helvetica" w:cstheme="majorHAnsi"/>
          <w:color w:val="000000"/>
        </w:rPr>
      </w:pPr>
      <w:r w:rsidRPr="004253F8">
        <w:rPr>
          <w:rFonts w:ascii="Helvetica" w:eastAsia="Times New Roman" w:hAnsi="Helvetica" w:cstheme="majorHAnsi"/>
          <w:color w:val="222222"/>
        </w:rPr>
        <w:t>Ultramarine blue</w:t>
      </w:r>
    </w:p>
    <w:p w:rsidR="003B0613" w:rsidRPr="004253F8" w:rsidRDefault="003B0613" w:rsidP="00F84177">
      <w:pPr>
        <w:pStyle w:val="ListParagraph"/>
        <w:numPr>
          <w:ilvl w:val="0"/>
          <w:numId w:val="1"/>
        </w:numPr>
        <w:rPr>
          <w:rFonts w:ascii="Helvetica" w:eastAsia="Times New Roman" w:hAnsi="Helvetica" w:cstheme="majorHAnsi"/>
          <w:color w:val="000000"/>
        </w:rPr>
      </w:pPr>
      <w:r w:rsidRPr="004253F8">
        <w:rPr>
          <w:rFonts w:ascii="Helvetica" w:eastAsia="Times New Roman" w:hAnsi="Helvetica" w:cstheme="majorHAnsi"/>
          <w:color w:val="222222"/>
        </w:rPr>
        <w:t>Cobalt blue </w:t>
      </w:r>
    </w:p>
    <w:p w:rsidR="003B0613" w:rsidRPr="003B0613" w:rsidRDefault="003B0613" w:rsidP="003B0613">
      <w:pPr>
        <w:spacing w:after="75" w:line="324" w:lineRule="atLeast"/>
        <w:rPr>
          <w:rFonts w:ascii="Helvetica" w:eastAsia="Times New Roman" w:hAnsi="Helvetica" w:cstheme="majorHAnsi"/>
          <w:color w:val="000000"/>
        </w:rPr>
      </w:pPr>
      <w:r w:rsidRPr="003B0613">
        <w:rPr>
          <w:rFonts w:ascii="Helvetica" w:eastAsia="Times New Roman" w:hAnsi="Helvetica" w:cstheme="majorHAnsi"/>
          <w:color w:val="000000"/>
        </w:rPr>
        <w:t> </w:t>
      </w:r>
    </w:p>
    <w:p w:rsidR="003B0613" w:rsidRPr="003B0613" w:rsidRDefault="003B0613" w:rsidP="00F84177">
      <w:pPr>
        <w:ind w:left="360"/>
        <w:rPr>
          <w:rFonts w:ascii="Helvetica" w:eastAsia="Times New Roman" w:hAnsi="Helvetica" w:cstheme="majorHAnsi"/>
          <w:color w:val="000000"/>
        </w:rPr>
      </w:pPr>
      <w:r w:rsidRPr="004253F8">
        <w:rPr>
          <w:rFonts w:ascii="Helvetica" w:eastAsia="Times New Roman" w:hAnsi="Helvetica" w:cstheme="majorHAnsi"/>
          <w:color w:val="222222"/>
        </w:rPr>
        <w:t>Optional:</w:t>
      </w:r>
    </w:p>
    <w:p w:rsidR="003B0613" w:rsidRPr="004253F8" w:rsidRDefault="003B0613" w:rsidP="00F84177">
      <w:pPr>
        <w:pStyle w:val="ListParagraph"/>
        <w:numPr>
          <w:ilvl w:val="0"/>
          <w:numId w:val="2"/>
        </w:numPr>
        <w:rPr>
          <w:rFonts w:ascii="Helvetica" w:eastAsia="Times New Roman" w:hAnsi="Helvetica" w:cstheme="majorHAnsi"/>
          <w:color w:val="000000"/>
        </w:rPr>
      </w:pPr>
      <w:r w:rsidRPr="004253F8">
        <w:rPr>
          <w:rFonts w:ascii="Helvetica" w:eastAsia="Times New Roman" w:hAnsi="Helvetica" w:cstheme="majorHAnsi"/>
          <w:color w:val="222222"/>
        </w:rPr>
        <w:t>cadmium orange</w:t>
      </w:r>
    </w:p>
    <w:p w:rsidR="003B0613" w:rsidRPr="004253F8" w:rsidRDefault="003B0613" w:rsidP="00F84177">
      <w:pPr>
        <w:pStyle w:val="ListParagraph"/>
        <w:numPr>
          <w:ilvl w:val="0"/>
          <w:numId w:val="2"/>
        </w:numPr>
        <w:rPr>
          <w:rFonts w:ascii="Helvetica" w:eastAsia="Times New Roman" w:hAnsi="Helvetica" w:cstheme="majorHAnsi"/>
          <w:color w:val="000000"/>
        </w:rPr>
      </w:pPr>
      <w:r w:rsidRPr="004253F8">
        <w:rPr>
          <w:rFonts w:ascii="Helvetica" w:eastAsia="Times New Roman" w:hAnsi="Helvetica" w:cstheme="majorHAnsi"/>
          <w:color w:val="222222"/>
        </w:rPr>
        <w:t>turquoise or teal</w:t>
      </w:r>
    </w:p>
    <w:p w:rsidR="003B0613" w:rsidRPr="004253F8" w:rsidRDefault="003B0613" w:rsidP="00F84177">
      <w:pPr>
        <w:pStyle w:val="ListParagraph"/>
        <w:numPr>
          <w:ilvl w:val="0"/>
          <w:numId w:val="2"/>
        </w:numPr>
        <w:rPr>
          <w:rFonts w:ascii="Helvetica" w:eastAsia="Times New Roman" w:hAnsi="Helvetica" w:cstheme="majorHAnsi"/>
          <w:color w:val="000000"/>
        </w:rPr>
      </w:pPr>
      <w:r w:rsidRPr="004253F8">
        <w:rPr>
          <w:rFonts w:ascii="Helvetica" w:eastAsia="Times New Roman" w:hAnsi="Helvetica" w:cstheme="majorHAnsi"/>
          <w:color w:val="222222"/>
        </w:rPr>
        <w:t>ivory black</w:t>
      </w:r>
    </w:p>
    <w:p w:rsidR="00F84177" w:rsidRPr="004253F8" w:rsidRDefault="00F84177" w:rsidP="003B0613">
      <w:pPr>
        <w:spacing w:after="75" w:line="324" w:lineRule="atLeast"/>
        <w:rPr>
          <w:rFonts w:ascii="Helvetica" w:eastAsia="Times New Roman" w:hAnsi="Helvetica" w:cstheme="majorHAnsi"/>
          <w:b/>
          <w:bCs/>
          <w:color w:val="222222"/>
        </w:rPr>
      </w:pPr>
    </w:p>
    <w:p w:rsidR="003B0613" w:rsidRPr="003B0613" w:rsidRDefault="003B0613" w:rsidP="003B0613">
      <w:pPr>
        <w:spacing w:after="75" w:line="324" w:lineRule="atLeast"/>
        <w:rPr>
          <w:rFonts w:ascii="Helvetica" w:eastAsia="Times New Roman" w:hAnsi="Helvetica" w:cstheme="majorHAnsi"/>
          <w:color w:val="000000"/>
        </w:rPr>
      </w:pPr>
      <w:r w:rsidRPr="004253F8">
        <w:rPr>
          <w:rFonts w:ascii="Helvetica" w:eastAsia="Times New Roman" w:hAnsi="Helvetica" w:cstheme="majorHAnsi"/>
          <w:b/>
          <w:bCs/>
          <w:color w:val="222222"/>
        </w:rPr>
        <w:t>Soft Vine Charcoal</w:t>
      </w:r>
    </w:p>
    <w:p w:rsidR="004253F8" w:rsidRPr="004253F8" w:rsidRDefault="004253F8" w:rsidP="003B0613">
      <w:pPr>
        <w:spacing w:after="75" w:line="324" w:lineRule="atLeast"/>
        <w:rPr>
          <w:rFonts w:ascii="Helvetica" w:eastAsia="Times New Roman" w:hAnsi="Helvetica" w:cstheme="majorHAnsi"/>
          <w:b/>
          <w:bCs/>
          <w:color w:val="222222"/>
        </w:rPr>
      </w:pPr>
    </w:p>
    <w:p w:rsidR="003B0613" w:rsidRPr="003B0613" w:rsidRDefault="003B0613" w:rsidP="003B0613">
      <w:pPr>
        <w:spacing w:after="75" w:line="324" w:lineRule="atLeast"/>
        <w:rPr>
          <w:rFonts w:ascii="Helvetica" w:eastAsia="Times New Roman" w:hAnsi="Helvetica" w:cstheme="majorHAnsi"/>
          <w:color w:val="000000"/>
        </w:rPr>
      </w:pPr>
      <w:r w:rsidRPr="004253F8">
        <w:rPr>
          <w:rFonts w:ascii="Helvetica" w:eastAsia="Times New Roman" w:hAnsi="Helvetica" w:cstheme="majorHAnsi"/>
          <w:b/>
          <w:bCs/>
          <w:color w:val="222222"/>
        </w:rPr>
        <w:t>Brushes:</w:t>
      </w:r>
    </w:p>
    <w:p w:rsidR="003B0613" w:rsidRPr="004253F8" w:rsidRDefault="003B0613" w:rsidP="00F84177">
      <w:pPr>
        <w:pStyle w:val="ListParagraph"/>
        <w:numPr>
          <w:ilvl w:val="0"/>
          <w:numId w:val="3"/>
        </w:numPr>
        <w:rPr>
          <w:rFonts w:ascii="Helvetica" w:eastAsia="Times New Roman" w:hAnsi="Helvetica" w:cstheme="majorHAnsi"/>
          <w:color w:val="000000"/>
        </w:rPr>
      </w:pPr>
      <w:r w:rsidRPr="004253F8">
        <w:rPr>
          <w:rFonts w:ascii="Helvetica" w:eastAsia="Times New Roman" w:hAnsi="Helvetica" w:cstheme="majorHAnsi"/>
          <w:color w:val="222222"/>
        </w:rPr>
        <w:t>Sables, just a couple for blending and detail- Cats tongue shape red or kolinsky sable</w:t>
      </w:r>
    </w:p>
    <w:p w:rsidR="003B0613" w:rsidRPr="004253F8" w:rsidRDefault="003B0613" w:rsidP="00F84177">
      <w:pPr>
        <w:pStyle w:val="ListParagraph"/>
        <w:numPr>
          <w:ilvl w:val="0"/>
          <w:numId w:val="3"/>
        </w:numPr>
        <w:rPr>
          <w:rFonts w:ascii="Helvetica" w:eastAsia="Times New Roman" w:hAnsi="Helvetica" w:cstheme="majorHAnsi"/>
          <w:color w:val="000000"/>
        </w:rPr>
      </w:pPr>
      <w:r w:rsidRPr="004253F8">
        <w:rPr>
          <w:rFonts w:ascii="Helvetica" w:eastAsia="Times New Roman" w:hAnsi="Helvetica" w:cstheme="majorHAnsi"/>
          <w:color w:val="222222"/>
        </w:rPr>
        <w:t>Hog bristles, filbert or rounds sizes 2-8 Robert Simmons signet, Rosemary, Silver brush, </w:t>
      </w:r>
      <w:proofErr w:type="spellStart"/>
      <w:r w:rsidRPr="004253F8">
        <w:rPr>
          <w:rFonts w:ascii="Helvetica" w:eastAsia="Times New Roman" w:hAnsi="Helvetica" w:cstheme="majorHAnsi"/>
          <w:color w:val="222222"/>
        </w:rPr>
        <w:t>escodaare</w:t>
      </w:r>
      <w:proofErr w:type="spellEnd"/>
      <w:r w:rsidRPr="004253F8">
        <w:rPr>
          <w:rFonts w:ascii="Helvetica" w:eastAsia="Times New Roman" w:hAnsi="Helvetica" w:cstheme="majorHAnsi"/>
          <w:color w:val="222222"/>
        </w:rPr>
        <w:t xml:space="preserve"> all good. Make sure you get the long handle</w:t>
      </w:r>
    </w:p>
    <w:p w:rsidR="003B0613" w:rsidRPr="004253F8" w:rsidRDefault="003B0613" w:rsidP="00F84177">
      <w:pPr>
        <w:pStyle w:val="ListParagraph"/>
        <w:numPr>
          <w:ilvl w:val="0"/>
          <w:numId w:val="3"/>
        </w:numPr>
        <w:rPr>
          <w:rFonts w:ascii="Helvetica" w:eastAsia="Times New Roman" w:hAnsi="Helvetica" w:cstheme="majorHAnsi"/>
          <w:color w:val="000000"/>
        </w:rPr>
      </w:pPr>
      <w:r w:rsidRPr="004253F8">
        <w:rPr>
          <w:rFonts w:ascii="Helvetica" w:eastAsia="Times New Roman" w:hAnsi="Helvetica" w:cstheme="majorHAnsi"/>
          <w:color w:val="222222"/>
        </w:rPr>
        <w:t>One fan brush (optional for blending)</w:t>
      </w:r>
    </w:p>
    <w:p w:rsidR="003B0613" w:rsidRPr="004253F8" w:rsidRDefault="003B0613" w:rsidP="00F84177">
      <w:pPr>
        <w:pStyle w:val="ListParagraph"/>
        <w:numPr>
          <w:ilvl w:val="0"/>
          <w:numId w:val="3"/>
        </w:numPr>
        <w:rPr>
          <w:rFonts w:ascii="Helvetica" w:eastAsia="Times New Roman" w:hAnsi="Helvetica" w:cstheme="majorHAnsi"/>
          <w:color w:val="000000"/>
        </w:rPr>
      </w:pPr>
      <w:r w:rsidRPr="004253F8">
        <w:rPr>
          <w:rFonts w:ascii="Helvetica" w:eastAsia="Times New Roman" w:hAnsi="Helvetica" w:cstheme="majorHAnsi"/>
          <w:color w:val="222222"/>
        </w:rPr>
        <w:t>I use a variety of synthetic brushes, a lot of which were found through experimentation.  </w:t>
      </w:r>
    </w:p>
    <w:p w:rsidR="003B0613" w:rsidRPr="004253F8" w:rsidRDefault="003B0613" w:rsidP="00F84177">
      <w:pPr>
        <w:pStyle w:val="ListParagraph"/>
        <w:numPr>
          <w:ilvl w:val="0"/>
          <w:numId w:val="3"/>
        </w:numPr>
        <w:rPr>
          <w:rFonts w:ascii="Helvetica" w:eastAsia="Times New Roman" w:hAnsi="Helvetica" w:cstheme="majorHAnsi"/>
          <w:color w:val="000000"/>
        </w:rPr>
      </w:pPr>
      <w:r w:rsidRPr="004253F8">
        <w:rPr>
          <w:rFonts w:ascii="Helvetica" w:eastAsia="Times New Roman" w:hAnsi="Helvetica" w:cstheme="majorHAnsi"/>
          <w:color w:val="222222"/>
        </w:rPr>
        <w:t>At least two trowel-shaped or diamond-shaped</w:t>
      </w:r>
      <w:r w:rsidR="004253F8">
        <w:rPr>
          <w:rFonts w:ascii="Helvetica" w:eastAsia="Times New Roman" w:hAnsi="Helvetica" w:cstheme="majorHAnsi"/>
          <w:color w:val="222222"/>
        </w:rPr>
        <w:t xml:space="preserve"> </w:t>
      </w:r>
      <w:r w:rsidRPr="004253F8">
        <w:rPr>
          <w:rFonts w:ascii="Helvetica" w:eastAsia="Times New Roman" w:hAnsi="Helvetica" w:cstheme="majorHAnsi"/>
          <w:color w:val="222222"/>
        </w:rPr>
        <w:t>palette knives</w:t>
      </w:r>
    </w:p>
    <w:p w:rsidR="003B0613" w:rsidRPr="003B0613" w:rsidRDefault="003B0613" w:rsidP="003B0613">
      <w:pPr>
        <w:spacing w:after="75" w:line="324" w:lineRule="atLeast"/>
        <w:ind w:left="540"/>
        <w:rPr>
          <w:rFonts w:ascii="Helvetica" w:eastAsia="Times New Roman" w:hAnsi="Helvetica" w:cstheme="majorHAnsi"/>
          <w:color w:val="000000"/>
        </w:rPr>
      </w:pPr>
      <w:r w:rsidRPr="003B0613">
        <w:rPr>
          <w:rFonts w:ascii="Helvetica" w:eastAsia="Times New Roman" w:hAnsi="Helvetica" w:cstheme="majorHAnsi"/>
          <w:color w:val="000000"/>
        </w:rPr>
        <w:t> </w:t>
      </w:r>
    </w:p>
    <w:p w:rsidR="003B0613" w:rsidRPr="003B0613" w:rsidRDefault="003B0613" w:rsidP="003B0613">
      <w:pPr>
        <w:spacing w:after="75" w:line="324" w:lineRule="atLeast"/>
        <w:rPr>
          <w:rFonts w:ascii="Helvetica" w:eastAsia="Times New Roman" w:hAnsi="Helvetica" w:cstheme="majorHAnsi"/>
          <w:color w:val="000000"/>
        </w:rPr>
      </w:pPr>
      <w:r w:rsidRPr="004253F8">
        <w:rPr>
          <w:rFonts w:ascii="Helvetica" w:eastAsia="Times New Roman" w:hAnsi="Helvetica" w:cstheme="majorHAnsi"/>
          <w:b/>
          <w:bCs/>
          <w:color w:val="222222"/>
        </w:rPr>
        <w:lastRenderedPageBreak/>
        <w:t>Mediums:</w:t>
      </w:r>
    </w:p>
    <w:p w:rsidR="003B0613" w:rsidRPr="004253F8" w:rsidRDefault="003B0613" w:rsidP="00F84177">
      <w:pPr>
        <w:pStyle w:val="ListParagraph"/>
        <w:numPr>
          <w:ilvl w:val="0"/>
          <w:numId w:val="4"/>
        </w:numPr>
        <w:rPr>
          <w:rFonts w:ascii="Helvetica" w:eastAsia="Times New Roman" w:hAnsi="Helvetica" w:cstheme="majorHAnsi"/>
          <w:color w:val="000000"/>
        </w:rPr>
      </w:pPr>
      <w:proofErr w:type="spellStart"/>
      <w:r w:rsidRPr="004253F8">
        <w:rPr>
          <w:rFonts w:ascii="Helvetica" w:eastAsia="Times New Roman" w:hAnsi="Helvetica" w:cstheme="majorHAnsi"/>
          <w:color w:val="222222"/>
        </w:rPr>
        <w:t>Turpenoid</w:t>
      </w:r>
      <w:proofErr w:type="spellEnd"/>
      <w:r w:rsidRPr="004253F8">
        <w:rPr>
          <w:rFonts w:ascii="Helvetica" w:eastAsia="Times New Roman" w:hAnsi="Helvetica" w:cstheme="majorHAnsi"/>
          <w:color w:val="222222"/>
        </w:rPr>
        <w:t> or </w:t>
      </w:r>
      <w:proofErr w:type="spellStart"/>
      <w:r w:rsidRPr="004253F8">
        <w:rPr>
          <w:rFonts w:ascii="Helvetica" w:eastAsia="Times New Roman" w:hAnsi="Helvetica" w:cstheme="majorHAnsi"/>
          <w:color w:val="222222"/>
        </w:rPr>
        <w:t>gamsol</w:t>
      </w:r>
      <w:proofErr w:type="spellEnd"/>
      <w:r w:rsidRPr="004253F8">
        <w:rPr>
          <w:rFonts w:ascii="Helvetica" w:eastAsia="Times New Roman" w:hAnsi="Helvetica" w:cstheme="majorHAnsi"/>
          <w:color w:val="222222"/>
        </w:rPr>
        <w:t> (NOT “</w:t>
      </w:r>
      <w:proofErr w:type="spellStart"/>
      <w:r w:rsidRPr="004253F8">
        <w:rPr>
          <w:rFonts w:ascii="Helvetica" w:eastAsia="Times New Roman" w:hAnsi="Helvetica" w:cstheme="majorHAnsi"/>
          <w:color w:val="222222"/>
        </w:rPr>
        <w:t>turpenoid</w:t>
      </w:r>
      <w:proofErr w:type="spellEnd"/>
      <w:r w:rsidRPr="004253F8">
        <w:rPr>
          <w:rFonts w:ascii="Helvetica" w:eastAsia="Times New Roman" w:hAnsi="Helvetica" w:cstheme="majorHAnsi"/>
          <w:color w:val="222222"/>
        </w:rPr>
        <w:t> natural”)</w:t>
      </w:r>
    </w:p>
    <w:p w:rsidR="003B0613" w:rsidRPr="004253F8" w:rsidRDefault="003B0613" w:rsidP="00F84177">
      <w:pPr>
        <w:pStyle w:val="ListParagraph"/>
        <w:numPr>
          <w:ilvl w:val="0"/>
          <w:numId w:val="4"/>
        </w:numPr>
        <w:rPr>
          <w:rFonts w:ascii="Helvetica" w:eastAsia="Times New Roman" w:hAnsi="Helvetica" w:cstheme="majorHAnsi"/>
          <w:color w:val="000000"/>
        </w:rPr>
      </w:pPr>
      <w:r w:rsidRPr="004253F8">
        <w:rPr>
          <w:rFonts w:ascii="Helvetica" w:eastAsia="Times New Roman" w:hAnsi="Helvetica" w:cstheme="majorHAnsi"/>
          <w:color w:val="222222"/>
        </w:rPr>
        <w:t>Stand oil mixed in 1/3 ratio with </w:t>
      </w:r>
      <w:proofErr w:type="spellStart"/>
      <w:r w:rsidRPr="004253F8">
        <w:rPr>
          <w:rFonts w:ascii="Helvetica" w:eastAsia="Times New Roman" w:hAnsi="Helvetica" w:cstheme="majorHAnsi"/>
          <w:color w:val="222222"/>
        </w:rPr>
        <w:t>turpenoid</w:t>
      </w:r>
      <w:proofErr w:type="spellEnd"/>
      <w:r w:rsidRPr="004253F8">
        <w:rPr>
          <w:rFonts w:ascii="Helvetica" w:eastAsia="Times New Roman" w:hAnsi="Helvetica" w:cstheme="majorHAnsi"/>
          <w:color w:val="222222"/>
        </w:rPr>
        <w:t> or </w:t>
      </w:r>
      <w:proofErr w:type="spellStart"/>
      <w:r w:rsidRPr="004253F8">
        <w:rPr>
          <w:rFonts w:ascii="Helvetica" w:eastAsia="Times New Roman" w:hAnsi="Helvetica" w:cstheme="majorHAnsi"/>
          <w:color w:val="222222"/>
        </w:rPr>
        <w:t>gamsol</w:t>
      </w:r>
      <w:proofErr w:type="spellEnd"/>
      <w:r w:rsidRPr="004253F8">
        <w:rPr>
          <w:rFonts w:ascii="Helvetica" w:eastAsia="Times New Roman" w:hAnsi="Helvetica" w:cstheme="majorHAnsi"/>
          <w:color w:val="222222"/>
        </w:rPr>
        <w:t> (optional)</w:t>
      </w:r>
    </w:p>
    <w:p w:rsidR="003B0613" w:rsidRPr="004253F8" w:rsidRDefault="003B0613" w:rsidP="00F84177">
      <w:pPr>
        <w:pStyle w:val="ListParagraph"/>
        <w:numPr>
          <w:ilvl w:val="0"/>
          <w:numId w:val="4"/>
        </w:numPr>
        <w:rPr>
          <w:rFonts w:ascii="Helvetica" w:eastAsia="Times New Roman" w:hAnsi="Helvetica" w:cstheme="majorHAnsi"/>
          <w:color w:val="000000"/>
        </w:rPr>
      </w:pPr>
      <w:proofErr w:type="spellStart"/>
      <w:r w:rsidRPr="004253F8">
        <w:rPr>
          <w:rFonts w:ascii="Helvetica" w:eastAsia="Times New Roman" w:hAnsi="Helvetica" w:cstheme="majorHAnsi"/>
          <w:color w:val="222222"/>
        </w:rPr>
        <w:t>Neomegilp</w:t>
      </w:r>
      <w:proofErr w:type="spellEnd"/>
    </w:p>
    <w:p w:rsidR="00F84177" w:rsidRPr="004253F8" w:rsidRDefault="00F84177" w:rsidP="003B0613">
      <w:pPr>
        <w:rPr>
          <w:rFonts w:ascii="Helvetica" w:eastAsia="Times New Roman" w:hAnsi="Helvetica" w:cstheme="majorHAnsi"/>
          <w:color w:val="000000"/>
        </w:rPr>
      </w:pPr>
    </w:p>
    <w:p w:rsidR="003B0613" w:rsidRPr="003B0613" w:rsidRDefault="003B0613" w:rsidP="003B0613">
      <w:pPr>
        <w:rPr>
          <w:rFonts w:ascii="Helvetica" w:eastAsia="Times New Roman" w:hAnsi="Helvetica" w:cstheme="majorHAnsi"/>
          <w:color w:val="000000"/>
        </w:rPr>
      </w:pPr>
      <w:r w:rsidRPr="004253F8">
        <w:rPr>
          <w:rFonts w:ascii="Helvetica" w:eastAsia="Times New Roman" w:hAnsi="Helvetica" w:cstheme="majorHAnsi"/>
          <w:b/>
          <w:bCs/>
          <w:color w:val="222222"/>
        </w:rPr>
        <w:t>Palette: glass with grey paper underneath to neutralize color and blue box, I highly recommend.</w:t>
      </w:r>
    </w:p>
    <w:p w:rsidR="003B0613" w:rsidRPr="003B0613" w:rsidRDefault="003B0613" w:rsidP="00F84177">
      <w:pPr>
        <w:spacing w:after="75" w:line="324" w:lineRule="atLeast"/>
        <w:ind w:left="720"/>
        <w:rPr>
          <w:rFonts w:ascii="Helvetica" w:eastAsia="Times New Roman" w:hAnsi="Helvetica" w:cstheme="majorHAnsi"/>
          <w:color w:val="000000"/>
        </w:rPr>
      </w:pPr>
      <w:r w:rsidRPr="004253F8">
        <w:rPr>
          <w:rFonts w:ascii="Helvetica" w:eastAsia="Times New Roman" w:hAnsi="Helvetica" w:cstheme="majorHAnsi"/>
          <w:color w:val="222222"/>
        </w:rPr>
        <w:t>EITHER:</w:t>
      </w:r>
    </w:p>
    <w:p w:rsidR="003B0613" w:rsidRPr="004253F8" w:rsidRDefault="003B0613" w:rsidP="00F84177">
      <w:pPr>
        <w:pStyle w:val="ListParagraph"/>
        <w:numPr>
          <w:ilvl w:val="0"/>
          <w:numId w:val="5"/>
        </w:numPr>
        <w:rPr>
          <w:rFonts w:ascii="Helvetica" w:eastAsia="Times New Roman" w:hAnsi="Helvetica" w:cstheme="majorHAnsi"/>
          <w:color w:val="000000"/>
        </w:rPr>
      </w:pPr>
      <w:r w:rsidRPr="004253F8">
        <w:rPr>
          <w:rFonts w:ascii="Helvetica" w:eastAsia="Times New Roman" w:hAnsi="Helvetica" w:cstheme="majorHAnsi"/>
          <w:color w:val="222222"/>
        </w:rPr>
        <w:t xml:space="preserve">Any kind of </w:t>
      </w:r>
      <w:proofErr w:type="spellStart"/>
      <w:r w:rsidRPr="004253F8">
        <w:rPr>
          <w:rFonts w:ascii="Helvetica" w:eastAsia="Times New Roman" w:hAnsi="Helvetica" w:cstheme="majorHAnsi"/>
          <w:color w:val="222222"/>
        </w:rPr>
        <w:t>plein</w:t>
      </w:r>
      <w:proofErr w:type="spellEnd"/>
      <w:r w:rsidRPr="004253F8">
        <w:rPr>
          <w:rFonts w:ascii="Helvetica" w:eastAsia="Times New Roman" w:hAnsi="Helvetica" w:cstheme="majorHAnsi"/>
          <w:color w:val="222222"/>
        </w:rPr>
        <w:t xml:space="preserve"> air set-up you have that comes with a plexiglass or glass palette</w:t>
      </w:r>
    </w:p>
    <w:p w:rsidR="003B0613" w:rsidRPr="004253F8" w:rsidRDefault="003B0613" w:rsidP="00F84177">
      <w:pPr>
        <w:pStyle w:val="ListParagraph"/>
        <w:numPr>
          <w:ilvl w:val="0"/>
          <w:numId w:val="5"/>
        </w:numPr>
        <w:rPr>
          <w:rFonts w:ascii="Helvetica" w:eastAsia="Times New Roman" w:hAnsi="Helvetica" w:cstheme="majorHAnsi"/>
          <w:color w:val="000000"/>
        </w:rPr>
      </w:pPr>
      <w:r w:rsidRPr="004253F8">
        <w:rPr>
          <w:rFonts w:ascii="Helvetica" w:eastAsia="Times New Roman" w:hAnsi="Helvetica" w:cstheme="majorHAnsi"/>
          <w:color w:val="222222"/>
        </w:rPr>
        <w:t>The glass palette i</w:t>
      </w:r>
      <w:r w:rsidR="00F84177" w:rsidRPr="004253F8">
        <w:rPr>
          <w:rFonts w:ascii="Helvetica" w:eastAsia="Times New Roman" w:hAnsi="Helvetica" w:cstheme="majorHAnsi"/>
          <w:color w:val="222222"/>
        </w:rPr>
        <w:t>n</w:t>
      </w:r>
      <w:r w:rsidRPr="004253F8">
        <w:rPr>
          <w:rFonts w:ascii="Helvetica" w:eastAsia="Times New Roman" w:hAnsi="Helvetica" w:cstheme="majorHAnsi"/>
          <w:color w:val="222222"/>
        </w:rPr>
        <w:t> a plastic container is my preference with a piece of g</w:t>
      </w:r>
      <w:r w:rsidR="00F84177" w:rsidRPr="004253F8">
        <w:rPr>
          <w:rFonts w:ascii="Helvetica" w:eastAsia="Times New Roman" w:hAnsi="Helvetica" w:cstheme="majorHAnsi"/>
          <w:color w:val="222222"/>
        </w:rPr>
        <w:t>r</w:t>
      </w:r>
      <w:r w:rsidRPr="004253F8">
        <w:rPr>
          <w:rFonts w:ascii="Helvetica" w:eastAsia="Times New Roman" w:hAnsi="Helvetica" w:cstheme="majorHAnsi"/>
          <w:color w:val="222222"/>
        </w:rPr>
        <w:t>ey paper underneath the glass (it will match your canvas stain)</w:t>
      </w:r>
    </w:p>
    <w:p w:rsidR="003B0613" w:rsidRPr="004253F8" w:rsidRDefault="003B0613" w:rsidP="003C742B">
      <w:pPr>
        <w:pStyle w:val="ListParagraph"/>
        <w:numPr>
          <w:ilvl w:val="0"/>
          <w:numId w:val="5"/>
        </w:numPr>
        <w:rPr>
          <w:rFonts w:ascii="Helvetica" w:eastAsia="Times New Roman" w:hAnsi="Helvetica" w:cstheme="majorHAnsi"/>
          <w:color w:val="000000"/>
        </w:rPr>
      </w:pPr>
      <w:r w:rsidRPr="004253F8">
        <w:rPr>
          <w:rFonts w:ascii="Helvetica" w:eastAsia="Times New Roman" w:hAnsi="Helvetica" w:cstheme="majorHAnsi"/>
          <w:color w:val="222222"/>
        </w:rPr>
        <w:t>Wooden, hand-held (if raw wood, polyurethane or buff with a couple coats of linseed oil)</w:t>
      </w:r>
    </w:p>
    <w:p w:rsidR="003B0613" w:rsidRPr="003B0613" w:rsidRDefault="003B0613" w:rsidP="003B0613">
      <w:pPr>
        <w:spacing w:after="75" w:line="324" w:lineRule="atLeast"/>
        <w:ind w:left="540"/>
        <w:rPr>
          <w:rFonts w:ascii="Helvetica" w:eastAsia="Times New Roman" w:hAnsi="Helvetica" w:cstheme="majorHAnsi"/>
          <w:color w:val="000000"/>
        </w:rPr>
      </w:pPr>
      <w:r w:rsidRPr="003B0613">
        <w:rPr>
          <w:rFonts w:ascii="Helvetica" w:eastAsia="Times New Roman" w:hAnsi="Helvetica" w:cstheme="majorHAnsi"/>
          <w:color w:val="000000"/>
        </w:rPr>
        <w:t> </w:t>
      </w:r>
    </w:p>
    <w:p w:rsidR="003B0613" w:rsidRPr="003B0613" w:rsidRDefault="003B0613" w:rsidP="003B0613">
      <w:pPr>
        <w:spacing w:after="75" w:line="324" w:lineRule="atLeast"/>
        <w:rPr>
          <w:rFonts w:ascii="Helvetica" w:eastAsia="Times New Roman" w:hAnsi="Helvetica" w:cstheme="majorHAnsi"/>
          <w:color w:val="000000"/>
        </w:rPr>
      </w:pPr>
      <w:r w:rsidRPr="004253F8">
        <w:rPr>
          <w:rFonts w:ascii="Helvetica" w:eastAsia="Times New Roman" w:hAnsi="Helvetica" w:cstheme="majorHAnsi"/>
          <w:b/>
          <w:bCs/>
          <w:color w:val="222222"/>
        </w:rPr>
        <w:t>Surface:</w:t>
      </w:r>
    </w:p>
    <w:p w:rsidR="003B0613" w:rsidRPr="004253F8" w:rsidRDefault="003B0613" w:rsidP="004253F8">
      <w:pPr>
        <w:pStyle w:val="ListParagraph"/>
        <w:numPr>
          <w:ilvl w:val="0"/>
          <w:numId w:val="6"/>
        </w:numPr>
        <w:spacing w:after="75" w:line="324" w:lineRule="atLeast"/>
        <w:rPr>
          <w:rFonts w:ascii="Helvetica" w:eastAsia="Times New Roman" w:hAnsi="Helvetica" w:cstheme="majorHAnsi"/>
          <w:color w:val="000000"/>
        </w:rPr>
      </w:pPr>
      <w:r w:rsidRPr="004253F8">
        <w:rPr>
          <w:rFonts w:ascii="Helvetica" w:eastAsia="Times New Roman" w:hAnsi="Helvetica" w:cstheme="majorHAnsi"/>
          <w:color w:val="222222"/>
        </w:rPr>
        <w:t>Canvas, canvas board, or panel (wood, MDF, hardboard, </w:t>
      </w:r>
      <w:proofErr w:type="spellStart"/>
      <w:r w:rsidRPr="004253F8">
        <w:rPr>
          <w:rFonts w:ascii="Helvetica" w:eastAsia="Times New Roman" w:hAnsi="Helvetica" w:cstheme="majorHAnsi"/>
          <w:color w:val="222222"/>
        </w:rPr>
        <w:t>etc</w:t>
      </w:r>
      <w:proofErr w:type="spellEnd"/>
      <w:r w:rsidRPr="004253F8">
        <w:rPr>
          <w:rFonts w:ascii="Helvetica" w:eastAsia="Times New Roman" w:hAnsi="Helvetica" w:cstheme="majorHAnsi"/>
          <w:color w:val="222222"/>
        </w:rPr>
        <w:t>…) properly </w:t>
      </w:r>
      <w:proofErr w:type="spellStart"/>
      <w:r w:rsidRPr="004253F8">
        <w:rPr>
          <w:rFonts w:ascii="Helvetica" w:eastAsia="Times New Roman" w:hAnsi="Helvetica" w:cstheme="majorHAnsi"/>
          <w:color w:val="222222"/>
        </w:rPr>
        <w:t>gessoed</w:t>
      </w:r>
      <w:proofErr w:type="spellEnd"/>
      <w:r w:rsidRPr="004253F8">
        <w:rPr>
          <w:rFonts w:ascii="Helvetica" w:eastAsia="Times New Roman" w:hAnsi="Helvetica" w:cstheme="majorHAnsi"/>
          <w:color w:val="222222"/>
        </w:rPr>
        <w:t>, in the range of no larger than 16</w:t>
      </w:r>
      <w:r w:rsidR="004253F8">
        <w:rPr>
          <w:rFonts w:ascii="Helvetica" w:eastAsia="Times New Roman" w:hAnsi="Helvetica" w:cstheme="majorHAnsi"/>
          <w:color w:val="222222"/>
        </w:rPr>
        <w:t>”</w:t>
      </w:r>
      <w:bookmarkStart w:id="0" w:name="_GoBack"/>
      <w:bookmarkEnd w:id="0"/>
      <w:r w:rsidR="004253F8">
        <w:rPr>
          <w:rFonts w:ascii="Helvetica" w:eastAsia="Times New Roman" w:hAnsi="Helvetica" w:cstheme="majorHAnsi"/>
          <w:color w:val="222222"/>
        </w:rPr>
        <w:t xml:space="preserve"> </w:t>
      </w:r>
      <w:r w:rsidRPr="004253F8">
        <w:rPr>
          <w:rFonts w:ascii="Helvetica" w:eastAsia="Times New Roman" w:hAnsi="Helvetica" w:cstheme="majorHAnsi"/>
          <w:color w:val="222222"/>
        </w:rPr>
        <w:t>x</w:t>
      </w:r>
      <w:r w:rsidR="004253F8">
        <w:rPr>
          <w:rFonts w:ascii="Helvetica" w:eastAsia="Times New Roman" w:hAnsi="Helvetica" w:cstheme="majorHAnsi"/>
          <w:color w:val="222222"/>
        </w:rPr>
        <w:t xml:space="preserve"> </w:t>
      </w:r>
      <w:r w:rsidRPr="004253F8">
        <w:rPr>
          <w:rFonts w:ascii="Helvetica" w:eastAsia="Times New Roman" w:hAnsi="Helvetica" w:cstheme="majorHAnsi"/>
          <w:color w:val="222222"/>
        </w:rPr>
        <w:t>20” and not too small.</w:t>
      </w:r>
    </w:p>
    <w:p w:rsidR="003B0613" w:rsidRPr="004253F8" w:rsidRDefault="003B0613" w:rsidP="004253F8">
      <w:pPr>
        <w:pStyle w:val="ListParagraph"/>
        <w:numPr>
          <w:ilvl w:val="0"/>
          <w:numId w:val="6"/>
        </w:numPr>
        <w:spacing w:after="75" w:line="324" w:lineRule="atLeast"/>
        <w:rPr>
          <w:rFonts w:ascii="Helvetica" w:eastAsia="Times New Roman" w:hAnsi="Helvetica" w:cstheme="majorHAnsi"/>
          <w:color w:val="000000"/>
        </w:rPr>
      </w:pPr>
      <w:r w:rsidRPr="004253F8">
        <w:rPr>
          <w:rFonts w:ascii="Helvetica" w:eastAsia="Times New Roman" w:hAnsi="Helvetica" w:cstheme="majorHAnsi"/>
          <w:color w:val="222222"/>
        </w:rPr>
        <w:t>Canvas: Any canvas or linen, stretched or mounted on panel. </w:t>
      </w:r>
    </w:p>
    <w:p w:rsidR="004253F8" w:rsidRPr="004253F8" w:rsidRDefault="004253F8" w:rsidP="003B0613">
      <w:pPr>
        <w:spacing w:after="75" w:line="324" w:lineRule="atLeast"/>
        <w:rPr>
          <w:rFonts w:ascii="Helvetica" w:eastAsia="Times New Roman" w:hAnsi="Helvetica" w:cstheme="majorHAnsi"/>
          <w:color w:val="222222"/>
        </w:rPr>
      </w:pPr>
    </w:p>
    <w:p w:rsidR="004253F8" w:rsidRPr="004253F8" w:rsidRDefault="004253F8" w:rsidP="003B0613">
      <w:pPr>
        <w:spacing w:after="75" w:line="324" w:lineRule="atLeast"/>
        <w:rPr>
          <w:rFonts w:ascii="Helvetica" w:eastAsia="Times New Roman" w:hAnsi="Helvetica" w:cstheme="majorHAnsi"/>
          <w:color w:val="222222"/>
        </w:rPr>
      </w:pPr>
      <w:r w:rsidRPr="004253F8">
        <w:rPr>
          <w:rFonts w:ascii="Helvetica" w:eastAsia="Times New Roman" w:hAnsi="Helvetica" w:cstheme="majorHAnsi"/>
          <w:b/>
          <w:color w:val="222222"/>
        </w:rPr>
        <w:t>Cleaning Supplies:</w:t>
      </w:r>
    </w:p>
    <w:p w:rsidR="003B0613" w:rsidRPr="004253F8" w:rsidRDefault="003B0613" w:rsidP="004253F8">
      <w:pPr>
        <w:pStyle w:val="ListParagraph"/>
        <w:numPr>
          <w:ilvl w:val="0"/>
          <w:numId w:val="7"/>
        </w:numPr>
        <w:spacing w:after="75" w:line="324" w:lineRule="atLeast"/>
        <w:rPr>
          <w:rFonts w:ascii="Helvetica" w:eastAsia="Times New Roman" w:hAnsi="Helvetica" w:cstheme="majorHAnsi"/>
          <w:color w:val="000000"/>
        </w:rPr>
      </w:pPr>
      <w:r w:rsidRPr="004253F8">
        <w:rPr>
          <w:rFonts w:ascii="Helvetica" w:eastAsia="Times New Roman" w:hAnsi="Helvetica" w:cstheme="majorHAnsi"/>
          <w:color w:val="222222"/>
        </w:rPr>
        <w:t>"Viva" brand or shop towels are nice heavy weight paper towels</w:t>
      </w:r>
    </w:p>
    <w:p w:rsidR="003B0613" w:rsidRPr="004253F8" w:rsidRDefault="003B0613" w:rsidP="004253F8">
      <w:pPr>
        <w:pStyle w:val="ListParagraph"/>
        <w:numPr>
          <w:ilvl w:val="0"/>
          <w:numId w:val="7"/>
        </w:numPr>
        <w:spacing w:after="75" w:line="324" w:lineRule="atLeast"/>
        <w:rPr>
          <w:rFonts w:ascii="Helvetica" w:eastAsia="Times New Roman" w:hAnsi="Helvetica" w:cstheme="majorHAnsi"/>
          <w:color w:val="000000"/>
        </w:rPr>
      </w:pPr>
      <w:r w:rsidRPr="004253F8">
        <w:rPr>
          <w:rFonts w:ascii="Helvetica" w:eastAsia="Times New Roman" w:hAnsi="Helvetica" w:cstheme="majorHAnsi"/>
          <w:bCs/>
          <w:color w:val="222222"/>
        </w:rPr>
        <w:t>Blue shop towels are best. Can get them at a hardware store or auto body.</w:t>
      </w:r>
    </w:p>
    <w:p w:rsidR="003B0613" w:rsidRPr="004253F8" w:rsidRDefault="003B0613" w:rsidP="004253F8">
      <w:pPr>
        <w:pStyle w:val="ListParagraph"/>
        <w:numPr>
          <w:ilvl w:val="0"/>
          <w:numId w:val="7"/>
        </w:numPr>
        <w:rPr>
          <w:rFonts w:ascii="Helvetica" w:eastAsia="Times New Roman" w:hAnsi="Helvetica" w:cstheme="majorHAnsi"/>
          <w:color w:val="000000"/>
        </w:rPr>
      </w:pPr>
      <w:r w:rsidRPr="004253F8">
        <w:rPr>
          <w:rFonts w:ascii="Helvetica" w:eastAsia="Times New Roman" w:hAnsi="Helvetica" w:cstheme="majorHAnsi"/>
          <w:color w:val="222222"/>
        </w:rPr>
        <w:t>Paint scraper (from hardware store to clean your glass palette) Be VERY careful with these!</w:t>
      </w:r>
    </w:p>
    <w:p w:rsidR="004253F8" w:rsidRPr="004253F8" w:rsidRDefault="004253F8" w:rsidP="003B0613">
      <w:pPr>
        <w:spacing w:after="75" w:line="324" w:lineRule="atLeast"/>
        <w:rPr>
          <w:rFonts w:ascii="Helvetica" w:eastAsia="Times New Roman" w:hAnsi="Helvetica" w:cstheme="majorHAnsi"/>
          <w:b/>
          <w:bCs/>
          <w:color w:val="222222"/>
        </w:rPr>
      </w:pPr>
    </w:p>
    <w:p w:rsidR="003B0613" w:rsidRPr="003B0613" w:rsidRDefault="003B0613" w:rsidP="003B0613">
      <w:pPr>
        <w:spacing w:after="75" w:line="324" w:lineRule="atLeast"/>
        <w:rPr>
          <w:rFonts w:ascii="Helvetica" w:eastAsia="Times New Roman" w:hAnsi="Helvetica" w:cstheme="majorHAnsi"/>
          <w:color w:val="000000"/>
        </w:rPr>
      </w:pPr>
      <w:r w:rsidRPr="004253F8">
        <w:rPr>
          <w:rFonts w:ascii="Helvetica" w:eastAsia="Times New Roman" w:hAnsi="Helvetica" w:cstheme="majorHAnsi"/>
          <w:b/>
          <w:bCs/>
          <w:color w:val="222222"/>
        </w:rPr>
        <w:t>Other</w:t>
      </w:r>
      <w:r w:rsidR="004253F8" w:rsidRPr="004253F8">
        <w:rPr>
          <w:rFonts w:ascii="Helvetica" w:eastAsia="Times New Roman" w:hAnsi="Helvetica" w:cstheme="majorHAnsi"/>
          <w:b/>
          <w:bCs/>
          <w:color w:val="222222"/>
        </w:rPr>
        <w:t>/O</w:t>
      </w:r>
      <w:r w:rsidRPr="004253F8">
        <w:rPr>
          <w:rFonts w:ascii="Helvetica" w:eastAsia="Times New Roman" w:hAnsi="Helvetica" w:cstheme="majorHAnsi"/>
          <w:b/>
          <w:bCs/>
          <w:color w:val="222222"/>
        </w:rPr>
        <w:t>ptional:</w:t>
      </w:r>
    </w:p>
    <w:p w:rsidR="003B0613" w:rsidRPr="004253F8" w:rsidRDefault="003B0613" w:rsidP="004253F8">
      <w:pPr>
        <w:pStyle w:val="ListParagraph"/>
        <w:numPr>
          <w:ilvl w:val="0"/>
          <w:numId w:val="8"/>
        </w:numPr>
        <w:rPr>
          <w:rFonts w:ascii="Helvetica" w:eastAsia="Times New Roman" w:hAnsi="Helvetica" w:cstheme="majorHAnsi"/>
          <w:color w:val="000000"/>
        </w:rPr>
      </w:pPr>
      <w:r w:rsidRPr="004253F8">
        <w:rPr>
          <w:rFonts w:ascii="Helvetica" w:eastAsia="Times New Roman" w:hAnsi="Helvetica" w:cstheme="majorHAnsi"/>
          <w:color w:val="222222"/>
        </w:rPr>
        <w:t>Camera Phone</w:t>
      </w:r>
    </w:p>
    <w:p w:rsidR="003B0613" w:rsidRPr="004253F8" w:rsidRDefault="003B0613" w:rsidP="004253F8">
      <w:pPr>
        <w:pStyle w:val="ListParagraph"/>
        <w:numPr>
          <w:ilvl w:val="0"/>
          <w:numId w:val="8"/>
        </w:numPr>
        <w:rPr>
          <w:rFonts w:ascii="Helvetica" w:eastAsia="Times New Roman" w:hAnsi="Helvetica" w:cstheme="majorHAnsi"/>
          <w:color w:val="000000"/>
        </w:rPr>
      </w:pPr>
      <w:r w:rsidRPr="004253F8">
        <w:rPr>
          <w:rFonts w:ascii="Helvetica" w:eastAsia="Times New Roman" w:hAnsi="Helvetica" w:cstheme="majorHAnsi"/>
          <w:color w:val="222222"/>
        </w:rPr>
        <w:t>Sketchbook</w:t>
      </w:r>
    </w:p>
    <w:p w:rsidR="003B0613" w:rsidRPr="004253F8" w:rsidRDefault="003B0613" w:rsidP="004253F8">
      <w:pPr>
        <w:pStyle w:val="ListParagraph"/>
        <w:numPr>
          <w:ilvl w:val="0"/>
          <w:numId w:val="8"/>
        </w:numPr>
        <w:rPr>
          <w:rFonts w:ascii="Helvetica" w:eastAsia="Times New Roman" w:hAnsi="Helvetica" w:cstheme="majorHAnsi"/>
          <w:color w:val="000000"/>
        </w:rPr>
      </w:pPr>
      <w:r w:rsidRPr="004253F8">
        <w:rPr>
          <w:rFonts w:ascii="Helvetica" w:eastAsia="Times New Roman" w:hAnsi="Helvetica" w:cstheme="majorHAnsi"/>
          <w:color w:val="222222"/>
        </w:rPr>
        <w:t>Masterson palette box</w:t>
      </w:r>
    </w:p>
    <w:p w:rsidR="003B0613" w:rsidRPr="004253F8" w:rsidRDefault="003B0613" w:rsidP="004253F8">
      <w:pPr>
        <w:pStyle w:val="ListParagraph"/>
        <w:numPr>
          <w:ilvl w:val="0"/>
          <w:numId w:val="8"/>
        </w:numPr>
        <w:rPr>
          <w:rFonts w:ascii="Helvetica" w:eastAsia="Times New Roman" w:hAnsi="Helvetica" w:cstheme="majorHAnsi"/>
          <w:color w:val="000000"/>
        </w:rPr>
      </w:pPr>
      <w:r w:rsidRPr="004253F8">
        <w:rPr>
          <w:rFonts w:ascii="Helvetica" w:eastAsia="Times New Roman" w:hAnsi="Helvetica" w:cstheme="majorHAnsi"/>
          <w:color w:val="222222"/>
        </w:rPr>
        <w:t>Metal or glass container for solvent</w:t>
      </w:r>
    </w:p>
    <w:p w:rsidR="003B0613" w:rsidRPr="004253F8" w:rsidRDefault="003B0613" w:rsidP="004253F8">
      <w:pPr>
        <w:pStyle w:val="ListParagraph"/>
        <w:numPr>
          <w:ilvl w:val="0"/>
          <w:numId w:val="8"/>
        </w:numPr>
        <w:rPr>
          <w:rFonts w:ascii="Helvetica" w:eastAsia="Times New Roman" w:hAnsi="Helvetica" w:cstheme="majorHAnsi"/>
          <w:color w:val="000000"/>
        </w:rPr>
      </w:pPr>
      <w:proofErr w:type="spellStart"/>
      <w:r w:rsidRPr="004253F8">
        <w:rPr>
          <w:rFonts w:ascii="Helvetica" w:eastAsia="Times New Roman" w:hAnsi="Helvetica" w:cstheme="majorHAnsi"/>
          <w:color w:val="222222"/>
        </w:rPr>
        <w:t>IPad</w:t>
      </w:r>
      <w:proofErr w:type="spellEnd"/>
      <w:r w:rsidRPr="004253F8">
        <w:rPr>
          <w:rFonts w:ascii="Helvetica" w:eastAsia="Times New Roman" w:hAnsi="Helvetica" w:cstheme="majorHAnsi"/>
          <w:color w:val="222222"/>
        </w:rPr>
        <w:t xml:space="preserve"> or tablet to look at your photos</w:t>
      </w:r>
    </w:p>
    <w:p w:rsidR="00EB4AF0" w:rsidRDefault="00EB4AF0"/>
    <w:sectPr w:rsidR="00EB4AF0" w:rsidSect="005F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25772"/>
    <w:multiLevelType w:val="hybridMultilevel"/>
    <w:tmpl w:val="394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254E5"/>
    <w:multiLevelType w:val="hybridMultilevel"/>
    <w:tmpl w:val="58342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CB4058"/>
    <w:multiLevelType w:val="hybridMultilevel"/>
    <w:tmpl w:val="697E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64FC7"/>
    <w:multiLevelType w:val="hybridMultilevel"/>
    <w:tmpl w:val="7596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C1318"/>
    <w:multiLevelType w:val="hybridMultilevel"/>
    <w:tmpl w:val="C8480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7D4310"/>
    <w:multiLevelType w:val="hybridMultilevel"/>
    <w:tmpl w:val="1974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841AE"/>
    <w:multiLevelType w:val="hybridMultilevel"/>
    <w:tmpl w:val="D74A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548B5"/>
    <w:multiLevelType w:val="hybridMultilevel"/>
    <w:tmpl w:val="D12E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13"/>
    <w:rsid w:val="003B0613"/>
    <w:rsid w:val="003C742B"/>
    <w:rsid w:val="004253F8"/>
    <w:rsid w:val="005F7FA9"/>
    <w:rsid w:val="00EB4AF0"/>
    <w:rsid w:val="00F8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8F033"/>
  <w15:chartTrackingRefBased/>
  <w15:docId w15:val="{7819CB99-BD4F-A349-8090-E814E7D3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613"/>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3B0613"/>
  </w:style>
  <w:style w:type="paragraph" w:customStyle="1" w:styleId="s6">
    <w:name w:val="s6"/>
    <w:basedOn w:val="Normal"/>
    <w:rsid w:val="003B0613"/>
    <w:pPr>
      <w:spacing w:before="100" w:beforeAutospacing="1" w:after="100" w:afterAutospacing="1"/>
    </w:pPr>
    <w:rPr>
      <w:rFonts w:ascii="Times New Roman" w:eastAsia="Times New Roman" w:hAnsi="Times New Roman" w:cs="Times New Roman"/>
    </w:rPr>
  </w:style>
  <w:style w:type="character" w:customStyle="1" w:styleId="s7">
    <w:name w:val="s7"/>
    <w:basedOn w:val="DefaultParagraphFont"/>
    <w:rsid w:val="003B0613"/>
  </w:style>
  <w:style w:type="paragraph" w:customStyle="1" w:styleId="s9">
    <w:name w:val="s9"/>
    <w:basedOn w:val="Normal"/>
    <w:rsid w:val="003B061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84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1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681587">
          <w:marLeft w:val="540"/>
          <w:marRight w:val="0"/>
          <w:marTop w:val="75"/>
          <w:marBottom w:val="75"/>
          <w:divBdr>
            <w:top w:val="none" w:sz="0" w:space="0" w:color="auto"/>
            <w:left w:val="none" w:sz="0" w:space="0" w:color="auto"/>
            <w:bottom w:val="none" w:sz="0" w:space="0" w:color="auto"/>
            <w:right w:val="none" w:sz="0" w:space="0" w:color="auto"/>
          </w:divBdr>
        </w:div>
        <w:div w:id="404646860">
          <w:marLeft w:val="540"/>
          <w:marRight w:val="0"/>
          <w:marTop w:val="75"/>
          <w:marBottom w:val="75"/>
          <w:divBdr>
            <w:top w:val="none" w:sz="0" w:space="0" w:color="auto"/>
            <w:left w:val="none" w:sz="0" w:space="0" w:color="auto"/>
            <w:bottom w:val="none" w:sz="0" w:space="0" w:color="auto"/>
            <w:right w:val="none" w:sz="0" w:space="0" w:color="auto"/>
          </w:divBdr>
        </w:div>
        <w:div w:id="671376815">
          <w:marLeft w:val="540"/>
          <w:marRight w:val="0"/>
          <w:marTop w:val="75"/>
          <w:marBottom w:val="75"/>
          <w:divBdr>
            <w:top w:val="none" w:sz="0" w:space="0" w:color="auto"/>
            <w:left w:val="none" w:sz="0" w:space="0" w:color="auto"/>
            <w:bottom w:val="none" w:sz="0" w:space="0" w:color="auto"/>
            <w:right w:val="none" w:sz="0" w:space="0" w:color="auto"/>
          </w:divBdr>
        </w:div>
        <w:div w:id="376126315">
          <w:marLeft w:val="540"/>
          <w:marRight w:val="0"/>
          <w:marTop w:val="75"/>
          <w:marBottom w:val="75"/>
          <w:divBdr>
            <w:top w:val="none" w:sz="0" w:space="0" w:color="auto"/>
            <w:left w:val="none" w:sz="0" w:space="0" w:color="auto"/>
            <w:bottom w:val="none" w:sz="0" w:space="0" w:color="auto"/>
            <w:right w:val="none" w:sz="0" w:space="0" w:color="auto"/>
          </w:divBdr>
        </w:div>
        <w:div w:id="502086939">
          <w:marLeft w:val="540"/>
          <w:marRight w:val="0"/>
          <w:marTop w:val="75"/>
          <w:marBottom w:val="75"/>
          <w:divBdr>
            <w:top w:val="none" w:sz="0" w:space="0" w:color="auto"/>
            <w:left w:val="none" w:sz="0" w:space="0" w:color="auto"/>
            <w:bottom w:val="none" w:sz="0" w:space="0" w:color="auto"/>
            <w:right w:val="none" w:sz="0" w:space="0" w:color="auto"/>
          </w:divBdr>
        </w:div>
        <w:div w:id="1446730525">
          <w:marLeft w:val="540"/>
          <w:marRight w:val="0"/>
          <w:marTop w:val="75"/>
          <w:marBottom w:val="75"/>
          <w:divBdr>
            <w:top w:val="none" w:sz="0" w:space="0" w:color="auto"/>
            <w:left w:val="none" w:sz="0" w:space="0" w:color="auto"/>
            <w:bottom w:val="none" w:sz="0" w:space="0" w:color="auto"/>
            <w:right w:val="none" w:sz="0" w:space="0" w:color="auto"/>
          </w:divBdr>
        </w:div>
        <w:div w:id="25104019">
          <w:marLeft w:val="540"/>
          <w:marRight w:val="0"/>
          <w:marTop w:val="75"/>
          <w:marBottom w:val="75"/>
          <w:divBdr>
            <w:top w:val="none" w:sz="0" w:space="0" w:color="auto"/>
            <w:left w:val="none" w:sz="0" w:space="0" w:color="auto"/>
            <w:bottom w:val="none" w:sz="0" w:space="0" w:color="auto"/>
            <w:right w:val="none" w:sz="0" w:space="0" w:color="auto"/>
          </w:divBdr>
        </w:div>
        <w:div w:id="717585172">
          <w:marLeft w:val="540"/>
          <w:marRight w:val="0"/>
          <w:marTop w:val="75"/>
          <w:marBottom w:val="75"/>
          <w:divBdr>
            <w:top w:val="none" w:sz="0" w:space="0" w:color="auto"/>
            <w:left w:val="none" w:sz="0" w:space="0" w:color="auto"/>
            <w:bottom w:val="none" w:sz="0" w:space="0" w:color="auto"/>
            <w:right w:val="none" w:sz="0" w:space="0" w:color="auto"/>
          </w:divBdr>
        </w:div>
        <w:div w:id="1612132175">
          <w:marLeft w:val="540"/>
          <w:marRight w:val="0"/>
          <w:marTop w:val="75"/>
          <w:marBottom w:val="75"/>
          <w:divBdr>
            <w:top w:val="none" w:sz="0" w:space="0" w:color="auto"/>
            <w:left w:val="none" w:sz="0" w:space="0" w:color="auto"/>
            <w:bottom w:val="none" w:sz="0" w:space="0" w:color="auto"/>
            <w:right w:val="none" w:sz="0" w:space="0" w:color="auto"/>
          </w:divBdr>
        </w:div>
        <w:div w:id="2087340945">
          <w:marLeft w:val="540"/>
          <w:marRight w:val="0"/>
          <w:marTop w:val="75"/>
          <w:marBottom w:val="75"/>
          <w:divBdr>
            <w:top w:val="none" w:sz="0" w:space="0" w:color="auto"/>
            <w:left w:val="none" w:sz="0" w:space="0" w:color="auto"/>
            <w:bottom w:val="none" w:sz="0" w:space="0" w:color="auto"/>
            <w:right w:val="none" w:sz="0" w:space="0" w:color="auto"/>
          </w:divBdr>
        </w:div>
        <w:div w:id="696583118">
          <w:marLeft w:val="540"/>
          <w:marRight w:val="0"/>
          <w:marTop w:val="75"/>
          <w:marBottom w:val="75"/>
          <w:divBdr>
            <w:top w:val="none" w:sz="0" w:space="0" w:color="auto"/>
            <w:left w:val="none" w:sz="0" w:space="0" w:color="auto"/>
            <w:bottom w:val="none" w:sz="0" w:space="0" w:color="auto"/>
            <w:right w:val="none" w:sz="0" w:space="0" w:color="auto"/>
          </w:divBdr>
        </w:div>
        <w:div w:id="2060932059">
          <w:marLeft w:val="540"/>
          <w:marRight w:val="0"/>
          <w:marTop w:val="75"/>
          <w:marBottom w:val="75"/>
          <w:divBdr>
            <w:top w:val="none" w:sz="0" w:space="0" w:color="auto"/>
            <w:left w:val="none" w:sz="0" w:space="0" w:color="auto"/>
            <w:bottom w:val="none" w:sz="0" w:space="0" w:color="auto"/>
            <w:right w:val="none" w:sz="0" w:space="0" w:color="auto"/>
          </w:divBdr>
        </w:div>
        <w:div w:id="347876967">
          <w:marLeft w:val="540"/>
          <w:marRight w:val="0"/>
          <w:marTop w:val="75"/>
          <w:marBottom w:val="75"/>
          <w:divBdr>
            <w:top w:val="none" w:sz="0" w:space="0" w:color="auto"/>
            <w:left w:val="none" w:sz="0" w:space="0" w:color="auto"/>
            <w:bottom w:val="none" w:sz="0" w:space="0" w:color="auto"/>
            <w:right w:val="none" w:sz="0" w:space="0" w:color="auto"/>
          </w:divBdr>
        </w:div>
        <w:div w:id="727069841">
          <w:marLeft w:val="540"/>
          <w:marRight w:val="0"/>
          <w:marTop w:val="75"/>
          <w:marBottom w:val="75"/>
          <w:divBdr>
            <w:top w:val="none" w:sz="0" w:space="0" w:color="auto"/>
            <w:left w:val="none" w:sz="0" w:space="0" w:color="auto"/>
            <w:bottom w:val="none" w:sz="0" w:space="0" w:color="auto"/>
            <w:right w:val="none" w:sz="0" w:space="0" w:color="auto"/>
          </w:divBdr>
        </w:div>
        <w:div w:id="614796717">
          <w:marLeft w:val="540"/>
          <w:marRight w:val="0"/>
          <w:marTop w:val="75"/>
          <w:marBottom w:val="75"/>
          <w:divBdr>
            <w:top w:val="none" w:sz="0" w:space="0" w:color="auto"/>
            <w:left w:val="none" w:sz="0" w:space="0" w:color="auto"/>
            <w:bottom w:val="none" w:sz="0" w:space="0" w:color="auto"/>
            <w:right w:val="none" w:sz="0" w:space="0" w:color="auto"/>
          </w:divBdr>
        </w:div>
        <w:div w:id="547690048">
          <w:marLeft w:val="540"/>
          <w:marRight w:val="0"/>
          <w:marTop w:val="75"/>
          <w:marBottom w:val="75"/>
          <w:divBdr>
            <w:top w:val="none" w:sz="0" w:space="0" w:color="auto"/>
            <w:left w:val="none" w:sz="0" w:space="0" w:color="auto"/>
            <w:bottom w:val="none" w:sz="0" w:space="0" w:color="auto"/>
            <w:right w:val="none" w:sz="0" w:space="0" w:color="auto"/>
          </w:divBdr>
        </w:div>
        <w:div w:id="430590886">
          <w:marLeft w:val="540"/>
          <w:marRight w:val="0"/>
          <w:marTop w:val="75"/>
          <w:marBottom w:val="75"/>
          <w:divBdr>
            <w:top w:val="none" w:sz="0" w:space="0" w:color="auto"/>
            <w:left w:val="none" w:sz="0" w:space="0" w:color="auto"/>
            <w:bottom w:val="none" w:sz="0" w:space="0" w:color="auto"/>
            <w:right w:val="none" w:sz="0" w:space="0" w:color="auto"/>
          </w:divBdr>
        </w:div>
        <w:div w:id="807359198">
          <w:marLeft w:val="540"/>
          <w:marRight w:val="0"/>
          <w:marTop w:val="75"/>
          <w:marBottom w:val="75"/>
          <w:divBdr>
            <w:top w:val="none" w:sz="0" w:space="0" w:color="auto"/>
            <w:left w:val="none" w:sz="0" w:space="0" w:color="auto"/>
            <w:bottom w:val="none" w:sz="0" w:space="0" w:color="auto"/>
            <w:right w:val="none" w:sz="0" w:space="0" w:color="auto"/>
          </w:divBdr>
        </w:div>
        <w:div w:id="967274068">
          <w:marLeft w:val="540"/>
          <w:marRight w:val="0"/>
          <w:marTop w:val="75"/>
          <w:marBottom w:val="75"/>
          <w:divBdr>
            <w:top w:val="none" w:sz="0" w:space="0" w:color="auto"/>
            <w:left w:val="none" w:sz="0" w:space="0" w:color="auto"/>
            <w:bottom w:val="none" w:sz="0" w:space="0" w:color="auto"/>
            <w:right w:val="none" w:sz="0" w:space="0" w:color="auto"/>
          </w:divBdr>
        </w:div>
        <w:div w:id="1040713283">
          <w:marLeft w:val="540"/>
          <w:marRight w:val="0"/>
          <w:marTop w:val="75"/>
          <w:marBottom w:val="75"/>
          <w:divBdr>
            <w:top w:val="none" w:sz="0" w:space="0" w:color="auto"/>
            <w:left w:val="none" w:sz="0" w:space="0" w:color="auto"/>
            <w:bottom w:val="none" w:sz="0" w:space="0" w:color="auto"/>
            <w:right w:val="none" w:sz="0" w:space="0" w:color="auto"/>
          </w:divBdr>
        </w:div>
        <w:div w:id="1335255578">
          <w:marLeft w:val="540"/>
          <w:marRight w:val="0"/>
          <w:marTop w:val="75"/>
          <w:marBottom w:val="75"/>
          <w:divBdr>
            <w:top w:val="none" w:sz="0" w:space="0" w:color="auto"/>
            <w:left w:val="none" w:sz="0" w:space="0" w:color="auto"/>
            <w:bottom w:val="none" w:sz="0" w:space="0" w:color="auto"/>
            <w:right w:val="none" w:sz="0" w:space="0" w:color="auto"/>
          </w:divBdr>
        </w:div>
        <w:div w:id="738864919">
          <w:marLeft w:val="540"/>
          <w:marRight w:val="0"/>
          <w:marTop w:val="75"/>
          <w:marBottom w:val="75"/>
          <w:divBdr>
            <w:top w:val="none" w:sz="0" w:space="0" w:color="auto"/>
            <w:left w:val="none" w:sz="0" w:space="0" w:color="auto"/>
            <w:bottom w:val="none" w:sz="0" w:space="0" w:color="auto"/>
            <w:right w:val="none" w:sz="0" w:space="0" w:color="auto"/>
          </w:divBdr>
        </w:div>
        <w:div w:id="347296635">
          <w:marLeft w:val="540"/>
          <w:marRight w:val="0"/>
          <w:marTop w:val="75"/>
          <w:marBottom w:val="75"/>
          <w:divBdr>
            <w:top w:val="none" w:sz="0" w:space="0" w:color="auto"/>
            <w:left w:val="none" w:sz="0" w:space="0" w:color="auto"/>
            <w:bottom w:val="none" w:sz="0" w:space="0" w:color="auto"/>
            <w:right w:val="none" w:sz="0" w:space="0" w:color="auto"/>
          </w:divBdr>
        </w:div>
        <w:div w:id="1006203479">
          <w:marLeft w:val="540"/>
          <w:marRight w:val="0"/>
          <w:marTop w:val="75"/>
          <w:marBottom w:val="75"/>
          <w:divBdr>
            <w:top w:val="none" w:sz="0" w:space="0" w:color="auto"/>
            <w:left w:val="none" w:sz="0" w:space="0" w:color="auto"/>
            <w:bottom w:val="none" w:sz="0" w:space="0" w:color="auto"/>
            <w:right w:val="none" w:sz="0" w:space="0" w:color="auto"/>
          </w:divBdr>
        </w:div>
        <w:div w:id="231161229">
          <w:marLeft w:val="540"/>
          <w:marRight w:val="0"/>
          <w:marTop w:val="75"/>
          <w:marBottom w:val="75"/>
          <w:divBdr>
            <w:top w:val="none" w:sz="0" w:space="0" w:color="auto"/>
            <w:left w:val="none" w:sz="0" w:space="0" w:color="auto"/>
            <w:bottom w:val="none" w:sz="0" w:space="0" w:color="auto"/>
            <w:right w:val="none" w:sz="0" w:space="0" w:color="auto"/>
          </w:divBdr>
        </w:div>
        <w:div w:id="1565674950">
          <w:marLeft w:val="540"/>
          <w:marRight w:val="0"/>
          <w:marTop w:val="75"/>
          <w:marBottom w:val="75"/>
          <w:divBdr>
            <w:top w:val="none" w:sz="0" w:space="0" w:color="auto"/>
            <w:left w:val="none" w:sz="0" w:space="0" w:color="auto"/>
            <w:bottom w:val="none" w:sz="0" w:space="0" w:color="auto"/>
            <w:right w:val="none" w:sz="0" w:space="0" w:color="auto"/>
          </w:divBdr>
        </w:div>
        <w:div w:id="1026761013">
          <w:marLeft w:val="540"/>
          <w:marRight w:val="0"/>
          <w:marTop w:val="75"/>
          <w:marBottom w:val="75"/>
          <w:divBdr>
            <w:top w:val="none" w:sz="0" w:space="0" w:color="auto"/>
            <w:left w:val="none" w:sz="0" w:space="0" w:color="auto"/>
            <w:bottom w:val="none" w:sz="0" w:space="0" w:color="auto"/>
            <w:right w:val="none" w:sz="0" w:space="0" w:color="auto"/>
          </w:divBdr>
        </w:div>
        <w:div w:id="1884442040">
          <w:marLeft w:val="540"/>
          <w:marRight w:val="0"/>
          <w:marTop w:val="75"/>
          <w:marBottom w:val="75"/>
          <w:divBdr>
            <w:top w:val="none" w:sz="0" w:space="0" w:color="auto"/>
            <w:left w:val="none" w:sz="0" w:space="0" w:color="auto"/>
            <w:bottom w:val="none" w:sz="0" w:space="0" w:color="auto"/>
            <w:right w:val="none" w:sz="0" w:space="0" w:color="auto"/>
          </w:divBdr>
        </w:div>
        <w:div w:id="424032099">
          <w:marLeft w:val="540"/>
          <w:marRight w:val="0"/>
          <w:marTop w:val="75"/>
          <w:marBottom w:val="75"/>
          <w:divBdr>
            <w:top w:val="none" w:sz="0" w:space="0" w:color="auto"/>
            <w:left w:val="none" w:sz="0" w:space="0" w:color="auto"/>
            <w:bottom w:val="none" w:sz="0" w:space="0" w:color="auto"/>
            <w:right w:val="none" w:sz="0" w:space="0" w:color="auto"/>
          </w:divBdr>
        </w:div>
        <w:div w:id="1466503304">
          <w:marLeft w:val="540"/>
          <w:marRight w:val="0"/>
          <w:marTop w:val="75"/>
          <w:marBottom w:val="75"/>
          <w:divBdr>
            <w:top w:val="none" w:sz="0" w:space="0" w:color="auto"/>
            <w:left w:val="none" w:sz="0" w:space="0" w:color="auto"/>
            <w:bottom w:val="none" w:sz="0" w:space="0" w:color="auto"/>
            <w:right w:val="none" w:sz="0" w:space="0" w:color="auto"/>
          </w:divBdr>
        </w:div>
        <w:div w:id="879436877">
          <w:marLeft w:val="540"/>
          <w:marRight w:val="0"/>
          <w:marTop w:val="75"/>
          <w:marBottom w:val="75"/>
          <w:divBdr>
            <w:top w:val="none" w:sz="0" w:space="0" w:color="auto"/>
            <w:left w:val="none" w:sz="0" w:space="0" w:color="auto"/>
            <w:bottom w:val="none" w:sz="0" w:space="0" w:color="auto"/>
            <w:right w:val="none" w:sz="0" w:space="0" w:color="auto"/>
          </w:divBdr>
        </w:div>
        <w:div w:id="545609910">
          <w:marLeft w:val="540"/>
          <w:marRight w:val="0"/>
          <w:marTop w:val="75"/>
          <w:marBottom w:val="75"/>
          <w:divBdr>
            <w:top w:val="none" w:sz="0" w:space="0" w:color="auto"/>
            <w:left w:val="none" w:sz="0" w:space="0" w:color="auto"/>
            <w:bottom w:val="none" w:sz="0" w:space="0" w:color="auto"/>
            <w:right w:val="none" w:sz="0" w:space="0" w:color="auto"/>
          </w:divBdr>
        </w:div>
        <w:div w:id="1915159941">
          <w:marLeft w:val="540"/>
          <w:marRight w:val="0"/>
          <w:marTop w:val="75"/>
          <w:marBottom w:val="75"/>
          <w:divBdr>
            <w:top w:val="none" w:sz="0" w:space="0" w:color="auto"/>
            <w:left w:val="none" w:sz="0" w:space="0" w:color="auto"/>
            <w:bottom w:val="none" w:sz="0" w:space="0" w:color="auto"/>
            <w:right w:val="none" w:sz="0" w:space="0" w:color="auto"/>
          </w:divBdr>
        </w:div>
        <w:div w:id="926420131">
          <w:marLeft w:val="54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renkes</dc:creator>
  <cp:keywords/>
  <dc:description/>
  <cp:lastModifiedBy>laura renkes</cp:lastModifiedBy>
  <cp:revision>1</cp:revision>
  <dcterms:created xsi:type="dcterms:W3CDTF">2022-10-05T16:53:00Z</dcterms:created>
  <dcterms:modified xsi:type="dcterms:W3CDTF">2022-10-05T17:45:00Z</dcterms:modified>
</cp:coreProperties>
</file>